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6" w:rsidRDefault="00D155AB" w:rsidP="001E0F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FC6">
        <w:rPr>
          <w:rFonts w:ascii="Times New Roman" w:hAnsi="Times New Roman" w:cs="Times New Roman"/>
          <w:b/>
          <w:sz w:val="32"/>
          <w:szCs w:val="32"/>
        </w:rPr>
        <w:t>Музыкотерапия</w:t>
      </w:r>
    </w:p>
    <w:p w:rsidR="00D155AB" w:rsidRPr="001E0FC6" w:rsidRDefault="00D155AB" w:rsidP="001E0F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0FC6">
        <w:rPr>
          <w:rFonts w:ascii="Times New Roman" w:hAnsi="Times New Roman" w:cs="Times New Roman"/>
          <w:sz w:val="28"/>
          <w:szCs w:val="28"/>
        </w:rPr>
        <w:t>Музыкотерапия - метод психотерапии, основанный на эмоциональном восприятии музыки. В зависимости от мелодии, ее ритмической основы и исполнения музыка может оказывать самые разнообразные эффекты - от индивидуального ощущения внутренней гармонии и духовного очищения до неуправляемого агрессивного поведения больших человеческих масс. Ее можно использовать для влияния на самочувствие человека.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Корни возникновения музыкотерапии как метода лечения уходят в глубокую древность и непосредственно связаны с историей народной медицины. Каждое племя древних отличалось выбором и группировкой инструментов, своеобразным соединением вокального и двигательного компонентов, создавая тем самым определенную оригинальную форму лечебного ритуала, которая сохранялась как тайное магическое средство.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Высокое значение лечебному влиянию музыки придавалось в медицинской науке древнего Египта, Греции, Рима. Бог Солнца — Апполон был одновременно богом музыки и медицины, что свидетельствует о тесных отношениях, существующих между этими видами знаний в умах древних греков.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Достоинствами музыкотерапии являются: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1. Абсолютная безвредность;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2. Легкость и простота применения;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3. Возможность контроля;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4.Уменьшение необходимости применения других лечебных методик, более нагрузочных и отнимающих больше времени;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С помощью специально организованных по законам композиции звукосочетаний музыка, организованная по законам психофизиологического воздействия может успешно отражать и передавать: самые различные </w:t>
      </w:r>
      <w:r w:rsidRPr="001E0FC6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 — радость, веселье, бодрость, грусть, нежность, уныние, уверенность, тревогу;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ИНТЕЛЛЕКТУАЛЬНЫЕ И ВОЛЕВЫЕ ПРОЦЕССЫ — решительность, энергичность, сдержанность, задумчивость, инертность, безволие, легкомыслие, серьезность;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ОБОБЩЕННЫЕ СВОЙСТВА явлений действительности — силу, легкость, продолжительность, направленность, широту, пространственность;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самые разнообразные ХАРАКТЕРИСТИКИ ДВИЖЕНИЙ — быстрые, умеренные, медленные, вялые, упругие, порывистые, угловатые;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Сакральное воздействие колокольных звонов, как «молитвы в звуке», «иконы звучащей» усиливает эффект очищающего воздействия музыкальных тонов, — считает руководитель колокольной звонницы при Храме Свт. Николая И.Г.Шариков.</w:t>
      </w:r>
    </w:p>
    <w:p w:rsid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Во многих странах мира наибольшее распространение музыкотерапия получила как лечебная педагогика, лечебно-воспитательный метод. «Содержанием музыкотерапии является система разнообразных дифференцированных методов, способов и элементов лечебно-воспитательного воздействия, осуществляемого с помощью активной и рецептивной деятельности» — пишут чешские ученые З.Матейова и С.Машура в книге «Музыкотерапия при заикании». Обнаружившаяся связь целительных и педагогических методов базируется на альтернативе активного или пассивного состояния индуктора или реципиента, педагога или ученика, свойственных как педагогике, так и медицине.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Как рассказала доктор медицинских наук, ведущий научный сотрудник НЦЗД РАМН Елена Петровна БОМБАРДИРОВА, влияние музыки на состояние детей первым в нашей стране начал изучать выдающийся психоневролог В. М. Бехтерев еще в начале XX столетия. Уже тогда было видно: детям полезно </w:t>
      </w:r>
      <w:r w:rsidRPr="001E0FC6">
        <w:rPr>
          <w:rFonts w:ascii="Times New Roman" w:hAnsi="Times New Roman" w:cs="Times New Roman"/>
          <w:sz w:val="28"/>
          <w:szCs w:val="28"/>
        </w:rPr>
        <w:lastRenderedPageBreak/>
        <w:t xml:space="preserve">слушать классику и колыбельные, что музыка не только развивает детей, но и оздоравливает их.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Десять — двенадцать лет назад ученые Института педиатрии РАМН решили найти научное обоснование метода музыкотерапии. А самыми первыми пациентами, которые получали лечение музыкой, стали новорожденные отделения недоношенных.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Что показали исследования?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У ДЕТЕЙ, пострадавших от недостатка кислорода во время внутриутробного развития, будь они доношенными или недоношенными, как правило, активность ферментов клетки снижена. После того, как младенцам давали прослушивать классическую музыку, активность ферментов клетки у них повышалась. Это показал цитохимический анализ. Младенцам также замеряли артериальное давление, пульс, ритм дыхания. И всюду видели классическую реакцию адаптации: организм приспосабливался к окружающей среде и чувствовал себя лучше.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А может, дети так реагируют на любой звуковой раздражитель — тиканье будильника, разговор? Может быть, гармония и мелодия тут ни при чем?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Исследователи включали младенцам метроном, который отбивал медленный ритм в темпе спокойной музыки. Внешне новорожденные вели себя неплохо: успокаивались, засыпали. Но цитохимический анализ бесстрастно отмечал: на фоне работающего метронома в клетках идет угнетение ферментов. Это, между прочим, доказательство того, что рок-музыка с ярко выраженным пульсирующим ритмом вредна маленьким детям.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Когда новорожденные покидали стационар, врачи рекомендовали их родителям и дома наряду с массажем, специальной гимнастикой и упражнениями в воде продолжать сеансы музыкотерапии. Родители по-разному относились к такому совету, кто-то потом давал своему ребенку прослушивать музыку, кто-то — нет… Но когда через год все эти дети прошли обследование в Институте </w:t>
      </w:r>
      <w:r w:rsidRPr="001E0FC6">
        <w:rPr>
          <w:rFonts w:ascii="Times New Roman" w:hAnsi="Times New Roman" w:cs="Times New Roman"/>
          <w:sz w:val="28"/>
          <w:szCs w:val="28"/>
        </w:rPr>
        <w:lastRenderedPageBreak/>
        <w:t xml:space="preserve">педиатрии, выяснились интересные вещи. Младенцы, которые постоянно слушали классическую музыку, лучше справились с неврологическими нарушениями, чем те, чьи родители не поверили в целебную силу музыкотерапии. Так появилась достоверная статистика.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Какую музыку должны слушать младенцы?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ДЕТЯМ возбудимым, беспокойным полезны мелодии в медленном темпе — «адажио», «анданте». Такими бывают обычно вторые части классических сонат, инструментальных концертов. Это может быть, к примеру: 2-я часть «Маленькой ночной серенады» Моцарта, «Зима» из «Времен года» Вивальди, дуэт Лизы и Полины из оперы Чайковского «Пиковая дама», колыбельные песни.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Причем мелодия со словами влияет на детей сильнее, чем мелодия без слов. А живое пение — сильнее записанного на диск или кассету инструментального исполнения. А для младенцев с синдромом угнетения, которые плохо сосут, иногда даже неритмично дышат, полезны произведения в темпе «аллегро» и «аллегро модерато» Моцарта, Шуберта, Гайдна… Например: вальсы из балетов Чайковского, «На тройке» из его же «Времен года», «Весна» из «Времен года» Вивальди, а также маршевые мелодии.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Сеансы музыкотерапии хорошо влияют и на здоровых, нормально развивающихся малышей. Ведь и их иногда надо успокоить или, наоборот, взбодрить. Вот и можно это сделать с помощью расслабляющей или активизирующей музыки.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Ни в коем случае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Музыкотерапия противопоказана: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* Младенцам с предрасположенностью к судорогам.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lastRenderedPageBreak/>
        <w:t xml:space="preserve">* Детям в тяжелом состоянии, которое сопровождается интоксикацией организма.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* Больным отитом.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* Детям, у которых резко нарастает внутричерепное давление.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Мамам на заметку!!!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Список произведений классической музыки для регуляции психоэмоционального состояния детей с ограниченными возможностями: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– Для уменьшения чувства тревоги и неуверенности – «Мазурка» Шопен, «Вальсы» Штрауса, «Мелодии» Рубинштейна.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– Для уменьшения раздражительности, разочарования, повышение чувства принадлежности к прекрасному миру природы – «Кантата № 2» Баха, «Лунная соната» Бетховена.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– Для общего успокоения – «Симфония №6» Бетховена, часть 2, «Колыбельная» Брамса, «Аве Мария» Шуберта.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– Для снятия симптомов гипертонии и напряженности в отношениях с другими людьми – «Концерт ре-минор» для скрипки Баха.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– Для уменьшения головной боли, связанной с эмоциональным напряжением – «Дон Жуан» Моцарт, «Венгерская рапсодия №1» Листа, «Сюита Маскарад» Хачатуряна.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– Для поднятия общего жизненного тонуса, улучшение самочувствия, активности, настроения – «Шестая симфония», Чайковского, 3 часть, «Увертюра Эдмонд» Бетховена.</w:t>
      </w:r>
    </w:p>
    <w:p w:rsid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– Для уменьшения злобности, зависти к успехам других людей – «Итальянский концерт» Баха, «Симфония» Гайдна.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lastRenderedPageBreak/>
        <w:t>– Для повышения концентрации внимания, сосредоточенности – «Времена года» Чайковского, «Лунный свет» Дебюсси, «Симфония № 5» Мендельсона.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- Для уменьшения синдрома угнетения, повышения аппетита, ритмичного дыхания - Моцарт, Шуберт, Гайдн, вальсы из балетов Чайковского, «На тройке» из его же «Времен года», «Весна» из «Времен года» Вивальди, а также маршевые мелодии.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СЕЙЧАС у родителей большой выбор — они могут покупать аудиокассеты и CD-диски с классической музыкой в традиционном исполнении. Или кассеты с классикой, аранжированной специально для малышей. Там в ансамбль инструментов введены колокольчики. Кому-то такая аранжировка нравится, кому-то — нет. Вы должны сами увидеть, как реагирует на нее ваш младенец. Но цитохимического тестирования эта манера исполнения не проходила — у лаборатории сейчас нет денег на дорогие реактивы.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А еще продаются записи классической музыки на фоне звуков природы — шума ручья, прибоя, звуков леса… Аудиокассеты так и называются: «Малыш в лесу», «Малыш у моря», «Малыш у реки»… Тоже приятное лекарство.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 xml:space="preserve">Слушайте музыку вместе с малышом и расслабляйтесь, ведь и мамам беспокойных младенцев просто необходим хороший отдых, на клеточном уровне. 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www.galactic.org.ua/Interakt/Fizvokaliz-3.htm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www.baby-land.org/index/?node_id=412</w:t>
      </w:r>
    </w:p>
    <w:p w:rsidR="00D155AB" w:rsidRPr="001E0FC6" w:rsidRDefault="00D155AB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C6">
        <w:rPr>
          <w:rFonts w:ascii="Times New Roman" w:hAnsi="Times New Roman" w:cs="Times New Roman"/>
          <w:sz w:val="28"/>
          <w:szCs w:val="28"/>
        </w:rPr>
        <w:t>www.c-cafe.ru/words/140/13899.php</w:t>
      </w:r>
    </w:p>
    <w:p w:rsidR="00843157" w:rsidRDefault="00C36ACA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E0FC6" w:rsidRPr="00E150C6">
          <w:rPr>
            <w:rStyle w:val="a3"/>
            <w:rFonts w:ascii="Times New Roman" w:hAnsi="Times New Roman" w:cs="Times New Roman"/>
            <w:sz w:val="28"/>
            <w:szCs w:val="28"/>
          </w:rPr>
          <w:t>http://gazeta.aif.ru/online/ss/178/ss06_01</w:t>
        </w:r>
      </w:hyperlink>
    </w:p>
    <w:p w:rsidR="001E0FC6" w:rsidRDefault="001E0FC6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FC6" w:rsidRDefault="001E0FC6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FC6" w:rsidRDefault="001E0FC6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FC6" w:rsidRPr="001E0FC6" w:rsidRDefault="001E0FC6" w:rsidP="001E0FC6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1E0FC6">
        <w:rPr>
          <w:rFonts w:ascii="Times New Roman" w:hAnsi="Times New Roman" w:cs="Times New Roman"/>
          <w:b/>
          <w:sz w:val="48"/>
          <w:szCs w:val="48"/>
        </w:rPr>
        <w:t xml:space="preserve">           Консультация</w:t>
      </w:r>
    </w:p>
    <w:p w:rsidR="001E0FC6" w:rsidRDefault="001E0FC6" w:rsidP="001E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C8" w:rsidRDefault="001E0FC6" w:rsidP="001E0FC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E0FC6">
        <w:rPr>
          <w:rFonts w:ascii="Monotype Corsiva" w:hAnsi="Monotype Corsiva" w:cs="Times New Roman"/>
          <w:b/>
          <w:sz w:val="72"/>
          <w:szCs w:val="72"/>
        </w:rPr>
        <w:t>Музыкотерапия для детей</w:t>
      </w:r>
    </w:p>
    <w:p w:rsidR="00A039C8" w:rsidRDefault="00A039C8" w:rsidP="00A039C8">
      <w:pPr>
        <w:rPr>
          <w:rFonts w:ascii="Monotype Corsiva" w:hAnsi="Monotype Corsiva" w:cs="Times New Roman"/>
          <w:sz w:val="72"/>
          <w:szCs w:val="72"/>
        </w:rPr>
      </w:pPr>
    </w:p>
    <w:p w:rsidR="00A039C8" w:rsidRDefault="00A039C8" w:rsidP="00A039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28"/>
          <w:szCs w:val="28"/>
        </w:rPr>
        <w:t>Провела музыкальный руководитель</w:t>
      </w:r>
    </w:p>
    <w:p w:rsidR="00A039C8" w:rsidRDefault="00A039C8" w:rsidP="00A039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A039C8" w:rsidRDefault="00A039C8" w:rsidP="00A039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комбинированного вида </w:t>
      </w:r>
    </w:p>
    <w:p w:rsidR="00A039C8" w:rsidRDefault="00A039C8" w:rsidP="00A039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«Солнышко»</w:t>
      </w:r>
    </w:p>
    <w:p w:rsidR="00A039C8" w:rsidRDefault="00A039C8" w:rsidP="00A039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A039C8" w:rsidRDefault="00A039C8" w:rsidP="00A039C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Кирюшина Светлана Юрьевна</w:t>
      </w:r>
    </w:p>
    <w:p w:rsidR="001E0FC6" w:rsidRPr="00A039C8" w:rsidRDefault="001E0FC6" w:rsidP="00A039C8">
      <w:pPr>
        <w:tabs>
          <w:tab w:val="left" w:pos="8850"/>
        </w:tabs>
        <w:rPr>
          <w:rFonts w:ascii="Monotype Corsiva" w:hAnsi="Monotype Corsiva" w:cs="Times New Roman"/>
          <w:sz w:val="28"/>
          <w:szCs w:val="28"/>
        </w:rPr>
      </w:pPr>
    </w:p>
    <w:sectPr w:rsidR="001E0FC6" w:rsidRPr="00A039C8" w:rsidSect="001E0FC6">
      <w:footerReference w:type="default" r:id="rId7"/>
      <w:pgSz w:w="11906" w:h="16838"/>
      <w:pgMar w:top="1134" w:right="1134" w:bottom="1134" w:left="1134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98" w:rsidRDefault="00066398" w:rsidP="00A039C8">
      <w:pPr>
        <w:spacing w:after="0" w:line="240" w:lineRule="auto"/>
      </w:pPr>
      <w:r>
        <w:separator/>
      </w:r>
    </w:p>
  </w:endnote>
  <w:endnote w:type="continuationSeparator" w:id="1">
    <w:p w:rsidR="00066398" w:rsidRDefault="00066398" w:rsidP="00A0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C8" w:rsidRDefault="00A039C8">
    <w:pPr>
      <w:pStyle w:val="a6"/>
    </w:pPr>
    <w:r>
      <w:t>Кирюшина Светлана Юрьевна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98" w:rsidRDefault="00066398" w:rsidP="00A039C8">
      <w:pPr>
        <w:spacing w:after="0" w:line="240" w:lineRule="auto"/>
      </w:pPr>
      <w:r>
        <w:separator/>
      </w:r>
    </w:p>
  </w:footnote>
  <w:footnote w:type="continuationSeparator" w:id="1">
    <w:p w:rsidR="00066398" w:rsidRDefault="00066398" w:rsidP="00A03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5AB"/>
    <w:rsid w:val="00066398"/>
    <w:rsid w:val="000F4891"/>
    <w:rsid w:val="001E0FC6"/>
    <w:rsid w:val="00843157"/>
    <w:rsid w:val="00A039C8"/>
    <w:rsid w:val="00C36ACA"/>
    <w:rsid w:val="00D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F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9C8"/>
  </w:style>
  <w:style w:type="paragraph" w:styleId="a6">
    <w:name w:val="footer"/>
    <w:basedOn w:val="a"/>
    <w:link w:val="a7"/>
    <w:uiPriority w:val="99"/>
    <w:semiHidden/>
    <w:unhideWhenUsed/>
    <w:rsid w:val="00A03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zeta.aif.ru/online/ss/178/ss06_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1404</Words>
  <Characters>8004</Characters>
  <Application>Microsoft Office Word</Application>
  <DocSecurity>0</DocSecurity>
  <Lines>66</Lines>
  <Paragraphs>18</Paragraphs>
  <ScaleCrop>false</ScaleCrop>
  <Company>Microsoft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cp:lastPrinted>2011-01-21T13:38:00Z</cp:lastPrinted>
  <dcterms:created xsi:type="dcterms:W3CDTF">2010-08-27T16:48:00Z</dcterms:created>
  <dcterms:modified xsi:type="dcterms:W3CDTF">2011-01-21T13:38:00Z</dcterms:modified>
</cp:coreProperties>
</file>