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F" w:rsidRDefault="007C5DDF" w:rsidP="007C5DDF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24 декабря 2010 г. N 2075 г. Москва 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7C5DDF" w:rsidRDefault="007C5DDF" w:rsidP="007C5DDF">
      <w:pPr>
        <w:pStyle w:val="3"/>
        <w:rPr>
          <w:rFonts w:eastAsia="Times New Roman"/>
        </w:rPr>
      </w:pPr>
      <w:r>
        <w:rPr>
          <w:rFonts w:eastAsia="Times New Roman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7C5DDF" w:rsidRDefault="007C5DDF" w:rsidP="007C5DDF">
      <w:pPr>
        <w:pStyle w:val="a3"/>
      </w:pPr>
      <w: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7C5DDF" w:rsidRDefault="007C5DDF" w:rsidP="007C5DDF">
      <w:pPr>
        <w:pStyle w:val="a3"/>
      </w:pPr>
      <w:r>
        <w:t>Дата подписания: 24.12.2010</w:t>
      </w:r>
    </w:p>
    <w:p w:rsidR="007C5DDF" w:rsidRDefault="007C5DDF" w:rsidP="007C5DDF">
      <w:pPr>
        <w:pStyle w:val="a3"/>
      </w:pPr>
      <w:r>
        <w:t>Дата публикации: 11.02.2011 00:00</w:t>
      </w:r>
    </w:p>
    <w:p w:rsidR="007C5DDF" w:rsidRDefault="007C5DDF" w:rsidP="007C5DDF">
      <w:pPr>
        <w:pStyle w:val="a3"/>
      </w:pPr>
      <w:r>
        <w:rPr>
          <w:b/>
          <w:bCs/>
        </w:rPr>
        <w:t>Зарегистрирован в Минюсте РФ 4 февраля 2011 г. Регистрационный N 19709</w:t>
      </w:r>
    </w:p>
    <w:p w:rsidR="007C5DDF" w:rsidRDefault="007C5DDF" w:rsidP="007C5DDF">
      <w:pPr>
        <w:pStyle w:val="a3"/>
      </w:pPr>
      <w:r>
        <w:t xml:space="preserve">В соответствии со статьей 333 Трудового кодекса Российской Федерации (Собрание законодательства Российской Федерации, 2002, N 1, ст. 3; 2004, N 35, ст. 3607; 2006, N 27, ст. 2878; </w:t>
      </w:r>
      <w:proofErr w:type="gramStart"/>
      <w:r>
        <w:t xml:space="preserve">2008, N 30, ст. 3616) и пунктом 5.2.78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r>
        <w:rPr>
          <w:b/>
          <w:bCs/>
        </w:rPr>
        <w:t>приказываю:</w:t>
      </w:r>
      <w:proofErr w:type="gramEnd"/>
    </w:p>
    <w:p w:rsidR="007C5DDF" w:rsidRDefault="007C5DDF" w:rsidP="007C5DDF">
      <w:pPr>
        <w:pStyle w:val="a3"/>
      </w:pPr>
      <w: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приложению к настоящему приказу.</w:t>
      </w:r>
    </w:p>
    <w:p w:rsidR="007C5DDF" w:rsidRDefault="007C5DDF" w:rsidP="007C5DDF">
      <w:pPr>
        <w:pStyle w:val="a3"/>
      </w:pPr>
      <w:r>
        <w:t xml:space="preserve">2. </w:t>
      </w:r>
      <w:proofErr w:type="gramStart"/>
      <w:r>
        <w:t>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 14, ст. 1289;</w:t>
      </w:r>
      <w:proofErr w:type="gramEnd"/>
      <w:r>
        <w:t xml:space="preserve"> </w:t>
      </w:r>
      <w:proofErr w:type="gramStart"/>
      <w:r>
        <w:t>2005, N 7, ст. 560; 2007, N 24, ст. 2928; 2008, N 34, ст. 3926).</w:t>
      </w:r>
      <w:proofErr w:type="gramEnd"/>
    </w:p>
    <w:p w:rsidR="007C5DDF" w:rsidRDefault="007C5DDF" w:rsidP="007C5DDF">
      <w:pPr>
        <w:pStyle w:val="a3"/>
      </w:pPr>
      <w:r>
        <w:rPr>
          <w:b/>
          <w:bCs/>
        </w:rPr>
        <w:t xml:space="preserve">Министр А. </w:t>
      </w:r>
      <w:proofErr w:type="spellStart"/>
      <w:r>
        <w:rPr>
          <w:b/>
          <w:bCs/>
        </w:rPr>
        <w:t>Фурсенко</w:t>
      </w:r>
      <w:proofErr w:type="spellEnd"/>
    </w:p>
    <w:p w:rsidR="007C5DDF" w:rsidRDefault="007C5DDF" w:rsidP="007C5DDF">
      <w:pPr>
        <w:pStyle w:val="a3"/>
      </w:pPr>
      <w:r>
        <w:rPr>
          <w:u w:val="single"/>
        </w:rPr>
        <w:t>Приложение</w:t>
      </w:r>
    </w:p>
    <w:p w:rsidR="007C5DDF" w:rsidRDefault="007C5DDF" w:rsidP="007C5DDF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lastRenderedPageBreak/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7C5DDF" w:rsidRDefault="007C5DDF" w:rsidP="007C5DDF">
      <w:pPr>
        <w:pStyle w:val="a3"/>
      </w:pPr>
      <w: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7C5DDF" w:rsidRDefault="007C5DDF" w:rsidP="007C5DDF">
      <w:pPr>
        <w:pStyle w:val="a3"/>
      </w:pPr>
      <w: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7C5DDF" w:rsidRDefault="007C5DDF" w:rsidP="007C5DDF">
      <w:pPr>
        <w:pStyle w:val="a3"/>
      </w:pPr>
      <w:r>
        <w:t>1. Продолжительность рабочего времени:</w:t>
      </w:r>
    </w:p>
    <w:p w:rsidR="007C5DDF" w:rsidRDefault="007C5DDF" w:rsidP="007C5DDF">
      <w:pPr>
        <w:pStyle w:val="a3"/>
      </w:pPr>
      <w:r>
        <w:t>36 часов в неделю:</w:t>
      </w:r>
    </w:p>
    <w:p w:rsidR="007C5DDF" w:rsidRDefault="007C5DDF" w:rsidP="007C5DDF">
      <w:pPr>
        <w:pStyle w:val="a3"/>
      </w:pPr>
      <w: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7C5DDF" w:rsidRDefault="007C5DDF" w:rsidP="007C5DDF">
      <w:pPr>
        <w:pStyle w:val="a3"/>
      </w:pPr>
      <w: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7C5DDF" w:rsidRDefault="007C5DDF" w:rsidP="007C5DDF">
      <w:pPr>
        <w:pStyle w:val="a3"/>
      </w:pPr>
      <w: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7C5DDF" w:rsidRDefault="007C5DDF" w:rsidP="007C5DDF">
      <w:pPr>
        <w:pStyle w:val="a3"/>
      </w:pPr>
      <w:r>
        <w:t>методистам, старшим методистам образовательных учреждений;</w:t>
      </w:r>
    </w:p>
    <w:p w:rsidR="007C5DDF" w:rsidRDefault="007C5DDF" w:rsidP="007C5DDF">
      <w:pPr>
        <w:pStyle w:val="a3"/>
      </w:pPr>
      <w:proofErr w:type="spellStart"/>
      <w:r>
        <w:t>тьюторам</w:t>
      </w:r>
      <w:proofErr w:type="spellEnd"/>
      <w:r>
        <w:t xml:space="preserve"> образовательных учреждений (за исключением </w:t>
      </w:r>
      <w:proofErr w:type="spellStart"/>
      <w:r>
        <w:t>тьюторов</w:t>
      </w:r>
      <w:proofErr w:type="spellEnd"/>
      <w:r>
        <w:t>, занятых в сфере высшего и дополнительного профессионального образования);</w:t>
      </w:r>
    </w:p>
    <w:p w:rsidR="007C5DDF" w:rsidRDefault="007C5DDF" w:rsidP="007C5DDF">
      <w:pPr>
        <w:pStyle w:val="a3"/>
      </w:pPr>
      <w: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7C5DDF" w:rsidRDefault="007C5DDF" w:rsidP="007C5DDF">
      <w:pPr>
        <w:pStyle w:val="a3"/>
      </w:pPr>
      <w:r>
        <w:t>преподавателям-организаторам основ безопасности жизнедеятельности, допризывной подготовки;</w:t>
      </w:r>
    </w:p>
    <w:p w:rsidR="007C5DDF" w:rsidRDefault="007C5DDF" w:rsidP="007C5DDF">
      <w:pPr>
        <w:pStyle w:val="a3"/>
      </w:pPr>
      <w: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7C5DDF" w:rsidRDefault="007C5DDF" w:rsidP="007C5DDF">
      <w:pPr>
        <w:pStyle w:val="a3"/>
      </w:pPr>
      <w:r>
        <w:t>30 часов в неделю -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</w:p>
    <w:p w:rsidR="007C5DDF" w:rsidRDefault="007C5DDF" w:rsidP="007C5DDF">
      <w:pPr>
        <w:pStyle w:val="a3"/>
      </w:pPr>
      <w:r>
        <w:t>2. Норма часов преподавательской работы за ставку заработной платы (нормируемая часть педагогической работы):</w:t>
      </w:r>
    </w:p>
    <w:p w:rsidR="007C5DDF" w:rsidRDefault="007C5DDF" w:rsidP="007C5DDF">
      <w:pPr>
        <w:pStyle w:val="a3"/>
      </w:pPr>
      <w:r>
        <w:t>18 часов в неделю:</w:t>
      </w:r>
    </w:p>
    <w:p w:rsidR="007C5DDF" w:rsidRDefault="007C5DDF" w:rsidP="007C5DDF">
      <w:pPr>
        <w:pStyle w:val="a3"/>
      </w:pPr>
      <w:r>
        <w:t xml:space="preserve">учителям 1-11 (12) классов образовательных учреждений, реализующих общеобразовательные программы (в том числе специальные (коррекционные) </w:t>
      </w:r>
      <w:r>
        <w:lastRenderedPageBreak/>
        <w:t>образовательные программы для обучающихся, воспитанников с ограниченными возможностями здоровья);</w:t>
      </w:r>
    </w:p>
    <w:p w:rsidR="007C5DDF" w:rsidRDefault="007C5DDF" w:rsidP="007C5DDF">
      <w:pPr>
        <w:pStyle w:val="a3"/>
      </w:pPr>
      <w: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7C5DDF" w:rsidRDefault="007C5DDF" w:rsidP="007C5DDF">
      <w:pPr>
        <w:pStyle w:val="a3"/>
      </w:pPr>
      <w:r>
        <w:t>преподавателям специальных дисциплин 1-11 (12) классов музыкальных, художественных общеобразовательных учреждений;</w:t>
      </w:r>
    </w:p>
    <w:p w:rsidR="007C5DDF" w:rsidRDefault="007C5DDF" w:rsidP="007C5DDF">
      <w:pPr>
        <w:pStyle w:val="a3"/>
      </w:pPr>
      <w: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образования с 4-летним сроком обучения;</w:t>
      </w:r>
    </w:p>
    <w:p w:rsidR="007C5DDF" w:rsidRDefault="007C5DDF" w:rsidP="007C5DDF">
      <w:pPr>
        <w:pStyle w:val="a3"/>
      </w:pPr>
      <w:r>
        <w:t>педагогам дополнительного образования, старшим педагогам дополнительного образования;</w:t>
      </w:r>
    </w:p>
    <w:p w:rsidR="007C5DDF" w:rsidRDefault="007C5DDF" w:rsidP="007C5DDF">
      <w:pPr>
        <w:pStyle w:val="a3"/>
      </w:pPr>
      <w: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7C5DDF" w:rsidRDefault="007C5DDF" w:rsidP="007C5DDF">
      <w:pPr>
        <w:pStyle w:val="a3"/>
      </w:pPr>
      <w:r>
        <w:t>учителям иностранного языка дошкольных образовательных учреждений;</w:t>
      </w:r>
    </w:p>
    <w:p w:rsidR="007C5DDF" w:rsidRDefault="007C5DDF" w:rsidP="007C5DDF">
      <w:pPr>
        <w:pStyle w:val="a3"/>
      </w:pPr>
      <w:r>
        <w:t>логопедам учреждений здравоохранения и социального обслуживания;</w:t>
      </w:r>
    </w:p>
    <w:p w:rsidR="007C5DDF" w:rsidRDefault="007C5DDF" w:rsidP="007C5DDF">
      <w:pPr>
        <w:pStyle w:val="a3"/>
      </w:pPr>
      <w:r>
        <w:t>24 часа в неделю - преподавателям 1-2 классов школ общего музыкального, художественного, хореографического образования с 5-летним сроком обучения, 1-4 классов детских музыкальных, художественных, хореографических школ и школ искусств с 7-летним сроком обучения;</w:t>
      </w:r>
    </w:p>
    <w:p w:rsidR="007C5DDF" w:rsidRDefault="007C5DDF" w:rsidP="007C5DDF">
      <w:pPr>
        <w:pStyle w:val="a3"/>
      </w:pPr>
      <w: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7C5DDF" w:rsidRDefault="007C5DDF" w:rsidP="007C5DDF">
      <w:pPr>
        <w:pStyle w:val="a3"/>
      </w:pPr>
      <w:r>
        <w:t>3. Норма часов педагогической работы за ставку заработной платы:</w:t>
      </w:r>
    </w:p>
    <w:p w:rsidR="007C5DDF" w:rsidRDefault="007C5DDF" w:rsidP="007C5DDF">
      <w:pPr>
        <w:pStyle w:val="a3"/>
      </w:pPr>
      <w:r>
        <w:t>20 часов в неделю - учителям-дефектологам, учителям-логопедам, логопедам;</w:t>
      </w:r>
    </w:p>
    <w:p w:rsidR="007C5DDF" w:rsidRDefault="007C5DDF" w:rsidP="007C5DDF">
      <w:pPr>
        <w:pStyle w:val="a3"/>
      </w:pPr>
      <w:r>
        <w:t>24 часа в неделю - музыкальным руководителям и концертмейстерам;</w:t>
      </w:r>
    </w:p>
    <w:p w:rsidR="007C5DDF" w:rsidRDefault="007C5DDF" w:rsidP="007C5DDF">
      <w:pPr>
        <w:pStyle w:val="a3"/>
      </w:pPr>
      <w: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7C5DDF" w:rsidRDefault="007C5DDF" w:rsidP="007C5DDF">
      <w:pPr>
        <w:pStyle w:val="a3"/>
      </w:pPr>
      <w:r>
        <w:t>30 часов в неделю:</w:t>
      </w:r>
    </w:p>
    <w:p w:rsidR="007C5DDF" w:rsidRDefault="007C5DDF" w:rsidP="007C5DDF">
      <w:pPr>
        <w:pStyle w:val="a3"/>
      </w:pPr>
      <w:r>
        <w:t>инструкторам по физической культуре;</w:t>
      </w:r>
    </w:p>
    <w:p w:rsidR="007C5DDF" w:rsidRDefault="007C5DDF" w:rsidP="007C5DDF">
      <w:pPr>
        <w:pStyle w:val="a3"/>
      </w:pPr>
      <w:r>
        <w:t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</w:t>
      </w:r>
      <w:r>
        <w:lastRenderedPageBreak/>
        <w:t xml:space="preserve">воспитательных учреждениях для детей и подростков с </w:t>
      </w:r>
      <w:proofErr w:type="spellStart"/>
      <w:r>
        <w:t>девиантным</w:t>
      </w:r>
      <w:proofErr w:type="spellEnd"/>
      <w: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7C5DDF" w:rsidRDefault="007C5DDF" w:rsidP="007C5DDF">
      <w:pPr>
        <w:pStyle w:val="a3"/>
      </w:pPr>
      <w: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7C5DDF" w:rsidRDefault="007C5DDF" w:rsidP="007C5DDF">
      <w:pPr>
        <w:pStyle w:val="a3"/>
      </w:pPr>
      <w:r>
        <w:t>Примечания.</w:t>
      </w:r>
    </w:p>
    <w:p w:rsidR="007C5DDF" w:rsidRDefault="007C5DDF" w:rsidP="007C5DDF">
      <w:pPr>
        <w:pStyle w:val="a3"/>
      </w:pPr>
      <w: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7C5DDF" w:rsidRDefault="007C5DDF" w:rsidP="007C5DDF">
      <w:pPr>
        <w:pStyle w:val="a3"/>
      </w:pPr>
      <w:r>
        <w:t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7C5DDF" w:rsidRDefault="007C5DDF" w:rsidP="007C5DDF">
      <w:pPr>
        <w:pStyle w:val="a3"/>
      </w:pPr>
      <w: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7C5DDF" w:rsidRDefault="007C5DDF" w:rsidP="007C5DDF">
      <w:pPr>
        <w:pStyle w:val="a3"/>
      </w:pPr>
      <w: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7C5DDF" w:rsidRDefault="007C5DDF" w:rsidP="007C5DDF">
      <w:pPr>
        <w:pStyle w:val="a3"/>
      </w:pPr>
      <w:r>
        <w:t>учителям 1-4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7C5DDF" w:rsidRDefault="007C5DDF" w:rsidP="007C5DDF">
      <w:pPr>
        <w:pStyle w:val="a3"/>
      </w:pPr>
      <w:r>
        <w:t>учителям 1-4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7C5DDF" w:rsidRDefault="007C5DDF" w:rsidP="007C5DDF">
      <w:pPr>
        <w:pStyle w:val="a3"/>
      </w:pPr>
      <w:r>
        <w:t>учителям русского языка сельских начальных общеобразовательных школ с родным (нерусским) языком обучения;</w:t>
      </w:r>
    </w:p>
    <w:p w:rsidR="007C5DDF" w:rsidRDefault="007C5DDF" w:rsidP="007C5DDF">
      <w:pPr>
        <w:pStyle w:val="a3"/>
      </w:pPr>
      <w: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7C5DDF" w:rsidRDefault="007C5DDF" w:rsidP="007C5DDF">
      <w:pPr>
        <w:pStyle w:val="a3"/>
      </w:pPr>
      <w:r>
        <w:lastRenderedPageBreak/>
        <w:t xml:space="preserve">5. </w:t>
      </w:r>
      <w:proofErr w:type="gramStart"/>
      <w: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>
        <w:t xml:space="preserve">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7C5DDF" w:rsidRDefault="007C5DDF" w:rsidP="007C5DDF">
      <w:pPr>
        <w:pStyle w:val="a3"/>
      </w:pPr>
      <w: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7C5DDF" w:rsidRDefault="007C5DDF" w:rsidP="007C5DDF">
      <w:pPr>
        <w:pStyle w:val="a3"/>
      </w:pPr>
      <w: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7C5DDF" w:rsidRDefault="007C5DDF" w:rsidP="007C5DDF">
      <w:pPr>
        <w:pStyle w:val="a3"/>
      </w:pPr>
      <w: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7C5DDF" w:rsidRDefault="007C5DDF" w:rsidP="007C5DDF">
      <w:pPr>
        <w:pStyle w:val="a3"/>
      </w:pPr>
      <w: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>
        <w:t>позднее</w:t>
      </w:r>
      <w:proofErr w:type="gramEnd"/>
      <w:r>
        <w:t xml:space="preserve"> чем за два месяца.</w:t>
      </w:r>
    </w:p>
    <w:p w:rsidR="007C5DDF" w:rsidRDefault="007C5DDF" w:rsidP="007C5DDF">
      <w:pPr>
        <w:pStyle w:val="a3"/>
      </w:pPr>
      <w:r>
        <w:t xml:space="preserve">6. </w:t>
      </w:r>
      <w:proofErr w:type="gramStart"/>
      <w: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>
        <w:t xml:space="preserve"> тарификации в начале учебного года.</w:t>
      </w:r>
    </w:p>
    <w:p w:rsidR="007C5DDF" w:rsidRDefault="007C5DDF" w:rsidP="007C5DDF">
      <w:pPr>
        <w:pStyle w:val="a3"/>
      </w:pPr>
      <w:r>
        <w:rPr>
          <w:sz w:val="20"/>
          <w:szCs w:val="20"/>
        </w:rPr>
        <w:t>Материал опубликован по адресу: http://www.rg.ru/2011/02/11/pedagog-dok.html</w:t>
      </w:r>
    </w:p>
    <w:p w:rsidR="007C31B5" w:rsidRDefault="007C31B5"/>
    <w:sectPr w:rsidR="007C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DF"/>
    <w:rsid w:val="007C31B5"/>
    <w:rsid w:val="007C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5"/>
  </w:style>
  <w:style w:type="paragraph" w:styleId="1">
    <w:name w:val="heading 1"/>
    <w:basedOn w:val="a"/>
    <w:link w:val="10"/>
    <w:uiPriority w:val="9"/>
    <w:qFormat/>
    <w:rsid w:val="007C5DD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5DD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5DDF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DD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DD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DD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5D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9540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2014-01-30T09:03:00Z</dcterms:created>
  <dcterms:modified xsi:type="dcterms:W3CDTF">2014-01-30T09:03:00Z</dcterms:modified>
</cp:coreProperties>
</file>